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E6838F" w14:textId="5282306A" w:rsidR="009460B6" w:rsidRDefault="00FA6E6A" w:rsidP="00FA6E6A">
      <w:pPr>
        <w:jc w:val="center"/>
      </w:pPr>
      <w:r>
        <w:t>ImageJ Guide – Creating a ground truth from scratch</w:t>
      </w:r>
      <w:r w:rsidR="00F13AF8">
        <w:t xml:space="preserve"> for Mac OS</w:t>
      </w:r>
    </w:p>
    <w:p w14:paraId="2551C5EA" w14:textId="77777777" w:rsidR="005F40CB" w:rsidRDefault="005F40CB" w:rsidP="00FA6E6A">
      <w:pPr>
        <w:jc w:val="center"/>
      </w:pPr>
    </w:p>
    <w:p w14:paraId="4D2267FE" w14:textId="77777777" w:rsidR="005F40CB" w:rsidRDefault="005F40CB" w:rsidP="00FA6E6A">
      <w:pPr>
        <w:jc w:val="center"/>
      </w:pPr>
      <w:r>
        <w:t>Navigate to ImageJ -&gt; File -&gt; Open</w:t>
      </w:r>
    </w:p>
    <w:p w14:paraId="678832A4" w14:textId="68EC6A52" w:rsidR="00F13AF8" w:rsidRDefault="00F13AF8" w:rsidP="00FA6E6A">
      <w:pPr>
        <w:jc w:val="center"/>
      </w:pPr>
      <w:r w:rsidRPr="00F13AF8">
        <w:drawing>
          <wp:inline distT="0" distB="0" distL="0" distR="0" wp14:anchorId="50B7AC39" wp14:editId="3156D7C8">
            <wp:extent cx="3454400" cy="812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47C7" w14:textId="77777777" w:rsidR="005F40CB" w:rsidRDefault="005F40CB" w:rsidP="00FA6E6A">
      <w:pPr>
        <w:jc w:val="center"/>
      </w:pPr>
    </w:p>
    <w:p w14:paraId="585A623A" w14:textId="77777777" w:rsidR="005F40CB" w:rsidRDefault="005F40CB" w:rsidP="00FA6E6A">
      <w:pPr>
        <w:jc w:val="center"/>
      </w:pPr>
      <w:r>
        <w:t>Select a PNG frame to draw the ground truth for</w:t>
      </w:r>
    </w:p>
    <w:p w14:paraId="1E77291C" w14:textId="7F808371" w:rsidR="005F40CB" w:rsidRDefault="00CF4C96" w:rsidP="00FA6E6A">
      <w:pPr>
        <w:jc w:val="center"/>
      </w:pPr>
      <w:r w:rsidRPr="00CF4C96">
        <w:drawing>
          <wp:inline distT="0" distB="0" distL="0" distR="0" wp14:anchorId="003F79BF" wp14:editId="13107964">
            <wp:extent cx="5943600" cy="3751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C159" w14:textId="77777777" w:rsidR="00C82999" w:rsidRDefault="00C82999" w:rsidP="00FA6E6A">
      <w:pPr>
        <w:jc w:val="center"/>
      </w:pPr>
    </w:p>
    <w:p w14:paraId="5C70C913" w14:textId="31D7B032" w:rsidR="005F40CB" w:rsidRDefault="005F40CB" w:rsidP="00FA6E6A">
      <w:pPr>
        <w:jc w:val="center"/>
      </w:pPr>
      <w:r>
        <w:t>Navigate to ImageJ -&gt; Image -&gt; Zoom to magnify image (Zoom in as necessary)</w:t>
      </w:r>
      <w:r w:rsidR="000C2AE7">
        <w:t xml:space="preserve"> or CMD +</w:t>
      </w:r>
    </w:p>
    <w:p w14:paraId="6DDEB6B1" w14:textId="104059B2" w:rsidR="005F40CB" w:rsidRDefault="000C2AE7" w:rsidP="00FA6E6A">
      <w:pPr>
        <w:jc w:val="center"/>
      </w:pPr>
      <w:r w:rsidRPr="000C2AE7">
        <w:lastRenderedPageBreak/>
        <w:drawing>
          <wp:inline distT="0" distB="0" distL="0" distR="0" wp14:anchorId="0FBDA928" wp14:editId="4012F1EC">
            <wp:extent cx="5943600" cy="4896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CE8A" w14:textId="77777777" w:rsidR="000A3A8D" w:rsidRDefault="000A3A8D" w:rsidP="00FA6E6A">
      <w:pPr>
        <w:jc w:val="center"/>
      </w:pPr>
    </w:p>
    <w:p w14:paraId="14138782" w14:textId="77777777" w:rsidR="005F40CB" w:rsidRDefault="005F40CB" w:rsidP="00FA6E6A">
      <w:pPr>
        <w:jc w:val="center"/>
      </w:pPr>
      <w:r>
        <w:t>Navigate to the ImageJ Toolbar and select the Hand icon to drag the frame into the center</w:t>
      </w:r>
    </w:p>
    <w:p w14:paraId="4C424C95" w14:textId="4826598B" w:rsidR="005F40CB" w:rsidRDefault="000A3A8D" w:rsidP="00FA6E6A">
      <w:pPr>
        <w:jc w:val="center"/>
      </w:pPr>
      <w:r w:rsidRPr="000A3A8D">
        <w:drawing>
          <wp:inline distT="0" distB="0" distL="0" distR="0" wp14:anchorId="0245F8B3" wp14:editId="22CFA3CF">
            <wp:extent cx="5943600" cy="681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1358" w14:textId="77777777" w:rsidR="000A3A8D" w:rsidRDefault="000A3A8D" w:rsidP="00FA6E6A">
      <w:pPr>
        <w:jc w:val="center"/>
      </w:pPr>
    </w:p>
    <w:p w14:paraId="2680DF79" w14:textId="77777777" w:rsidR="005F40CB" w:rsidRDefault="002E308E" w:rsidP="00FA6E6A">
      <w:pPr>
        <w:jc w:val="center"/>
      </w:pPr>
      <w:r>
        <w:t>Navigate to ImageJ -&gt; Analyze -&gt; Tools -&gt;  ROI Manager</w:t>
      </w:r>
    </w:p>
    <w:p w14:paraId="3909FBA6" w14:textId="65699FEF" w:rsidR="008F7DF4" w:rsidRDefault="000A3A8D" w:rsidP="00FA6E6A">
      <w:pPr>
        <w:jc w:val="center"/>
      </w:pPr>
      <w:r w:rsidRPr="000A3A8D">
        <w:drawing>
          <wp:inline distT="0" distB="0" distL="0" distR="0" wp14:anchorId="20299048" wp14:editId="7590E8AE">
            <wp:extent cx="5219700" cy="52197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42D6" w14:textId="1404C8B2" w:rsidR="000A3A8D" w:rsidRDefault="000A3A8D" w:rsidP="00FA6E6A">
      <w:pPr>
        <w:jc w:val="center"/>
      </w:pPr>
      <w:r w:rsidRPr="000A3A8D">
        <w:drawing>
          <wp:inline distT="0" distB="0" distL="0" distR="0" wp14:anchorId="16941FB5" wp14:editId="4B9111F5">
            <wp:extent cx="3022600" cy="41783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CE7B" w14:textId="77777777" w:rsidR="000A3A8D" w:rsidRDefault="000A3A8D" w:rsidP="00FA6E6A">
      <w:pPr>
        <w:jc w:val="center"/>
      </w:pPr>
    </w:p>
    <w:p w14:paraId="4F07EF36" w14:textId="77777777" w:rsidR="008F7DF4" w:rsidRDefault="008F7DF4" w:rsidP="00FA6E6A">
      <w:pPr>
        <w:jc w:val="center"/>
      </w:pPr>
      <w:r>
        <w:t>Navigate to ImageJ -&gt; Image -&gt; Adjust -&gt; Threshold</w:t>
      </w:r>
    </w:p>
    <w:p w14:paraId="7E70D7A2" w14:textId="52D2B5CD" w:rsidR="00140103" w:rsidRDefault="000A3A8D" w:rsidP="00FA6E6A">
      <w:pPr>
        <w:jc w:val="center"/>
      </w:pPr>
      <w:r w:rsidRPr="000A3A8D">
        <w:drawing>
          <wp:inline distT="0" distB="0" distL="0" distR="0" wp14:anchorId="789553D5" wp14:editId="13BE14D5">
            <wp:extent cx="5359400" cy="33909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EBFE" w14:textId="623BBB7D" w:rsidR="000A3A8D" w:rsidRDefault="000A3A8D" w:rsidP="00FA6E6A">
      <w:pPr>
        <w:jc w:val="center"/>
      </w:pPr>
      <w:r w:rsidRPr="000A3A8D">
        <w:drawing>
          <wp:inline distT="0" distB="0" distL="0" distR="0" wp14:anchorId="2894939C" wp14:editId="66EFA268">
            <wp:extent cx="3771900" cy="32131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6EB7" w14:textId="77777777" w:rsidR="000A3A8D" w:rsidRDefault="000A3A8D" w:rsidP="00FA6E6A">
      <w:pPr>
        <w:jc w:val="center"/>
      </w:pPr>
    </w:p>
    <w:p w14:paraId="4A0D6D11" w14:textId="77777777" w:rsidR="00140103" w:rsidRDefault="00140103" w:rsidP="00FA6E6A">
      <w:pPr>
        <w:jc w:val="center"/>
      </w:pPr>
      <w:r>
        <w:t>There are two methods to applying a threshold:</w:t>
      </w:r>
    </w:p>
    <w:p w14:paraId="001E11E7" w14:textId="77777777" w:rsidR="00140103" w:rsidRDefault="00140103" w:rsidP="00FA6E6A">
      <w:pPr>
        <w:jc w:val="center"/>
      </w:pPr>
    </w:p>
    <w:p w14:paraId="1CA16D8A" w14:textId="77777777" w:rsidR="00140103" w:rsidRDefault="00140103" w:rsidP="00140103">
      <w:pPr>
        <w:jc w:val="center"/>
      </w:pPr>
      <w:r>
        <w:t>Thresholding for the target (highlighting target), or thresholding for the background (highlighting background)</w:t>
      </w:r>
    </w:p>
    <w:p w14:paraId="77F3F776" w14:textId="77777777" w:rsidR="00140103" w:rsidRDefault="00140103" w:rsidP="00140103">
      <w:pPr>
        <w:jc w:val="center"/>
      </w:pPr>
    </w:p>
    <w:p w14:paraId="65695829" w14:textId="70D2E23B" w:rsidR="00140103" w:rsidRDefault="000A3A8D" w:rsidP="00140103">
      <w:pPr>
        <w:jc w:val="center"/>
      </w:pPr>
      <w:r>
        <w:t>To threshold for target:</w:t>
      </w:r>
      <w:r w:rsidR="00140103">
        <w:t xml:space="preserve"> </w:t>
      </w:r>
      <w:r>
        <w:t xml:space="preserve">Select dark background, </w:t>
      </w:r>
      <w:r w:rsidR="00140103">
        <w:t>set bottom threshold slider to 255, and adjust top slider accordingly</w:t>
      </w:r>
    </w:p>
    <w:p w14:paraId="12A5D23D" w14:textId="1179C5CC" w:rsidR="000A3A8D" w:rsidRDefault="000A3A8D" w:rsidP="00140103">
      <w:pPr>
        <w:jc w:val="center"/>
      </w:pPr>
      <w:r w:rsidRPr="000A3A8D">
        <w:drawing>
          <wp:inline distT="0" distB="0" distL="0" distR="0" wp14:anchorId="07A5D23E" wp14:editId="4560EDA1">
            <wp:extent cx="5943600" cy="4916805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0731" w14:textId="77777777" w:rsidR="000A3A8D" w:rsidRDefault="000A3A8D" w:rsidP="00140103">
      <w:pPr>
        <w:jc w:val="center"/>
      </w:pPr>
    </w:p>
    <w:p w14:paraId="1568051F" w14:textId="79ABDB5D" w:rsidR="00140103" w:rsidRDefault="00F4612F" w:rsidP="00140103">
      <w:pPr>
        <w:jc w:val="center"/>
      </w:pPr>
      <w:r>
        <w:t>To threshold for background:</w:t>
      </w:r>
      <w:r w:rsidR="000A3A8D">
        <w:t xml:space="preserve"> Unselect dark background, set top slider to 0 and adjust </w:t>
      </w:r>
      <w:r>
        <w:t>bottom slider accordingly</w:t>
      </w:r>
    </w:p>
    <w:p w14:paraId="510B868E" w14:textId="1E050E03" w:rsidR="00F4612F" w:rsidRDefault="00F4612F" w:rsidP="00140103">
      <w:pPr>
        <w:jc w:val="center"/>
      </w:pPr>
      <w:r w:rsidRPr="00F4612F">
        <w:drawing>
          <wp:inline distT="0" distB="0" distL="0" distR="0" wp14:anchorId="42F745B5" wp14:editId="60D1BB18">
            <wp:extent cx="5943600" cy="4925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4323" w14:textId="77777777" w:rsidR="00140103" w:rsidRDefault="00140103" w:rsidP="00140103">
      <w:pPr>
        <w:jc w:val="center"/>
      </w:pPr>
    </w:p>
    <w:p w14:paraId="1387718E" w14:textId="77777777" w:rsidR="00F4612F" w:rsidRDefault="00F4612F" w:rsidP="00140103">
      <w:pPr>
        <w:jc w:val="center"/>
      </w:pPr>
      <w:r>
        <w:t xml:space="preserve">It is recommended to do both; threshold for target (include only target pixels), threshold for background (include only background pixels) and then use both masks to create a single mask. </w:t>
      </w:r>
    </w:p>
    <w:p w14:paraId="259BF1E8" w14:textId="77777777" w:rsidR="00F4612F" w:rsidRDefault="00F4612F" w:rsidP="00140103">
      <w:pPr>
        <w:jc w:val="center"/>
      </w:pPr>
    </w:p>
    <w:p w14:paraId="5CB17D7D" w14:textId="576AC267" w:rsidR="000B3C71" w:rsidRDefault="006C000C" w:rsidP="00140103">
      <w:pPr>
        <w:jc w:val="center"/>
      </w:pPr>
      <w:r>
        <w:t>Threshold for target then select Apply in threshold window</w:t>
      </w:r>
    </w:p>
    <w:p w14:paraId="20281435" w14:textId="2199583B" w:rsidR="00204052" w:rsidRDefault="006C000C" w:rsidP="00140103">
      <w:pPr>
        <w:jc w:val="center"/>
      </w:pPr>
      <w:r w:rsidRPr="006C000C">
        <w:drawing>
          <wp:inline distT="0" distB="0" distL="0" distR="0" wp14:anchorId="12DA9366" wp14:editId="4B3E0319">
            <wp:extent cx="5943600" cy="4951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CEDF" w14:textId="602BFB09" w:rsidR="006C000C" w:rsidRDefault="006C000C" w:rsidP="00140103">
      <w:pPr>
        <w:jc w:val="center"/>
      </w:pPr>
      <w:r w:rsidRPr="006C000C">
        <w:drawing>
          <wp:inline distT="0" distB="0" distL="0" distR="0" wp14:anchorId="124A6EED" wp14:editId="5B7787A7">
            <wp:extent cx="5943600" cy="4919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09EE" w14:textId="77777777" w:rsidR="006C000C" w:rsidRDefault="006C000C" w:rsidP="00140103">
      <w:pPr>
        <w:jc w:val="center"/>
      </w:pPr>
    </w:p>
    <w:p w14:paraId="42B671CB" w14:textId="2622E64C" w:rsidR="006C000C" w:rsidRDefault="006C000C" w:rsidP="00140103">
      <w:pPr>
        <w:jc w:val="center"/>
      </w:pPr>
      <w:r>
        <w:t>Navigate to Edit and select Invert</w:t>
      </w:r>
    </w:p>
    <w:p w14:paraId="47691A4D" w14:textId="438037C2" w:rsidR="006C000C" w:rsidRDefault="006C000C" w:rsidP="00140103">
      <w:pPr>
        <w:jc w:val="center"/>
      </w:pPr>
      <w:r w:rsidRPr="006C000C">
        <w:drawing>
          <wp:inline distT="0" distB="0" distL="0" distR="0" wp14:anchorId="28E7F3E8" wp14:editId="6584CA5E">
            <wp:extent cx="2870200" cy="34925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761B" w14:textId="041324A4" w:rsidR="006C000C" w:rsidRDefault="006C000C" w:rsidP="00140103">
      <w:pPr>
        <w:jc w:val="center"/>
      </w:pPr>
      <w:r w:rsidRPr="006C000C">
        <w:drawing>
          <wp:inline distT="0" distB="0" distL="0" distR="0" wp14:anchorId="6D716A43" wp14:editId="7E1378EC">
            <wp:extent cx="5943600" cy="4912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189A" w14:textId="77777777" w:rsidR="006C000C" w:rsidRDefault="006C000C" w:rsidP="00140103">
      <w:pPr>
        <w:jc w:val="center"/>
      </w:pPr>
    </w:p>
    <w:p w14:paraId="3AA5B2BF" w14:textId="0C3B837D" w:rsidR="006C000C" w:rsidRDefault="006C000C" w:rsidP="00140103">
      <w:pPr>
        <w:jc w:val="center"/>
      </w:pPr>
      <w:r>
        <w:t>Select the Wand tracing tool and click on the target mask</w:t>
      </w:r>
    </w:p>
    <w:p w14:paraId="4C12E72D" w14:textId="4A31EC62" w:rsidR="006C000C" w:rsidRDefault="006C000C" w:rsidP="00140103">
      <w:pPr>
        <w:jc w:val="center"/>
      </w:pPr>
      <w:r w:rsidRPr="006C000C">
        <w:drawing>
          <wp:inline distT="0" distB="0" distL="0" distR="0" wp14:anchorId="78465074" wp14:editId="52E58C15">
            <wp:extent cx="5943600" cy="701040"/>
            <wp:effectExtent l="0" t="0" r="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F612" w14:textId="265E1106" w:rsidR="006C000C" w:rsidRDefault="006C000C" w:rsidP="00140103">
      <w:pPr>
        <w:jc w:val="center"/>
      </w:pPr>
      <w:r w:rsidRPr="006C000C">
        <w:drawing>
          <wp:inline distT="0" distB="0" distL="0" distR="0" wp14:anchorId="01BFD379" wp14:editId="10B56A67">
            <wp:extent cx="5943600" cy="4919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2B52" w14:textId="77777777" w:rsidR="006C000C" w:rsidRDefault="006C000C" w:rsidP="00140103">
      <w:pPr>
        <w:jc w:val="center"/>
      </w:pPr>
    </w:p>
    <w:p w14:paraId="1ABFABB8" w14:textId="68F2CD7B" w:rsidR="006C000C" w:rsidRDefault="006C000C" w:rsidP="00140103">
      <w:pPr>
        <w:jc w:val="center"/>
      </w:pPr>
      <w:r>
        <w:t>Navigate to the ROI Manager window and select Add, and rename to Target Mask</w:t>
      </w:r>
    </w:p>
    <w:p w14:paraId="462B6219" w14:textId="2BBD0590" w:rsidR="006C000C" w:rsidRDefault="006C000C" w:rsidP="00140103">
      <w:pPr>
        <w:jc w:val="center"/>
      </w:pPr>
      <w:r w:rsidRPr="006C000C">
        <w:drawing>
          <wp:inline distT="0" distB="0" distL="0" distR="0" wp14:anchorId="0D8B23A8" wp14:editId="2DE39C4E">
            <wp:extent cx="3009900" cy="41275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FA0" w14:textId="77777777" w:rsidR="006C000C" w:rsidRDefault="006C000C" w:rsidP="00140103">
      <w:pPr>
        <w:jc w:val="center"/>
      </w:pPr>
    </w:p>
    <w:p w14:paraId="123F6A5F" w14:textId="6DAAC098" w:rsidR="006C000C" w:rsidRDefault="006D453D" w:rsidP="00140103">
      <w:pPr>
        <w:jc w:val="center"/>
      </w:pPr>
      <w:r>
        <w:t>Close the image window – Do not save!</w:t>
      </w:r>
    </w:p>
    <w:p w14:paraId="0FB35403" w14:textId="6FCD2EFC" w:rsidR="006D453D" w:rsidRDefault="006D453D" w:rsidP="00140103">
      <w:pPr>
        <w:jc w:val="center"/>
      </w:pPr>
      <w:r>
        <w:t xml:space="preserve"> Navigate to File -&gt; Open Recent and select the image previously loaded, then select ‘Target Mask’ in the ROI manager to highlight the outline on the original frame</w:t>
      </w:r>
    </w:p>
    <w:p w14:paraId="26785EDA" w14:textId="134C30B4" w:rsidR="006D453D" w:rsidRDefault="006D453D" w:rsidP="00140103">
      <w:pPr>
        <w:jc w:val="center"/>
      </w:pPr>
      <w:r w:rsidRPr="006D453D">
        <w:drawing>
          <wp:inline distT="0" distB="0" distL="0" distR="0" wp14:anchorId="6CF52794" wp14:editId="6C195BF7">
            <wp:extent cx="5943600" cy="4965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2FD0" w14:textId="77777777" w:rsidR="006D453D" w:rsidRDefault="006D453D" w:rsidP="00140103">
      <w:pPr>
        <w:jc w:val="center"/>
      </w:pPr>
    </w:p>
    <w:p w14:paraId="44479F17" w14:textId="349DAEEB" w:rsidR="009460B6" w:rsidRDefault="0050239D" w:rsidP="00140103">
      <w:pPr>
        <w:jc w:val="center"/>
      </w:pPr>
      <w:r>
        <w:t>Choose an area to refine, in this case we are looking at the area between the rotor spokes and the left tail. Navigate to Edit -&gt; Selection -&gt; Select None</w:t>
      </w:r>
    </w:p>
    <w:p w14:paraId="0B2373BF" w14:textId="4E560114" w:rsidR="0050239D" w:rsidRDefault="0050239D" w:rsidP="00140103">
      <w:pPr>
        <w:jc w:val="center"/>
      </w:pPr>
      <w:r w:rsidRPr="0050239D">
        <w:drawing>
          <wp:inline distT="0" distB="0" distL="0" distR="0" wp14:anchorId="547438F3" wp14:editId="09B9B692">
            <wp:extent cx="5067300" cy="4102100"/>
            <wp:effectExtent l="0" t="0" r="1270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C9D4" w14:textId="77777777" w:rsidR="000B3C71" w:rsidRDefault="000B3C71" w:rsidP="00140103">
      <w:pPr>
        <w:jc w:val="center"/>
      </w:pPr>
    </w:p>
    <w:p w14:paraId="204C49D6" w14:textId="4AF4AFB9" w:rsidR="0050239D" w:rsidRDefault="0050239D" w:rsidP="00140103">
      <w:pPr>
        <w:jc w:val="center"/>
      </w:pPr>
      <w:r>
        <w:t>Choose a drawing tool (Rectangle, Circle, Polygon or Freehand) to mark the area to apply the threshold</w:t>
      </w:r>
    </w:p>
    <w:p w14:paraId="3C3DC6C1" w14:textId="3C39732B" w:rsidR="0050239D" w:rsidRDefault="0050239D" w:rsidP="00140103">
      <w:pPr>
        <w:jc w:val="center"/>
      </w:pPr>
      <w:r w:rsidRPr="0050239D">
        <w:drawing>
          <wp:inline distT="0" distB="0" distL="0" distR="0" wp14:anchorId="0303FA43" wp14:editId="7A579724">
            <wp:extent cx="5943600" cy="677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45E7" w14:textId="50D369BA" w:rsidR="0050239D" w:rsidRDefault="0050239D" w:rsidP="00140103">
      <w:pPr>
        <w:jc w:val="center"/>
      </w:pPr>
      <w:r w:rsidRPr="0050239D">
        <w:drawing>
          <wp:inline distT="0" distB="0" distL="0" distR="0" wp14:anchorId="598BED52" wp14:editId="02A88BDB">
            <wp:extent cx="5943600" cy="4942840"/>
            <wp:effectExtent l="0" t="0" r="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A99" w14:textId="77777777" w:rsidR="0050239D" w:rsidRDefault="0050239D" w:rsidP="00140103">
      <w:pPr>
        <w:jc w:val="center"/>
      </w:pPr>
    </w:p>
    <w:p w14:paraId="500DF4BA" w14:textId="3906105A" w:rsidR="0050239D" w:rsidRDefault="0050239D" w:rsidP="00140103">
      <w:pPr>
        <w:jc w:val="center"/>
      </w:pPr>
      <w:r>
        <w:t>Navigate to Edit -&gt; Clear Outside</w:t>
      </w:r>
    </w:p>
    <w:p w14:paraId="42726128" w14:textId="7B9D38B6" w:rsidR="0050239D" w:rsidRDefault="0050239D" w:rsidP="00140103">
      <w:pPr>
        <w:jc w:val="center"/>
      </w:pPr>
      <w:r w:rsidRPr="0050239D">
        <w:drawing>
          <wp:inline distT="0" distB="0" distL="0" distR="0" wp14:anchorId="5995A835" wp14:editId="5D62F077">
            <wp:extent cx="2832100" cy="2806700"/>
            <wp:effectExtent l="0" t="0" r="1270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DEB2" w14:textId="61426B6C" w:rsidR="0050239D" w:rsidRDefault="0050239D" w:rsidP="00140103">
      <w:pPr>
        <w:jc w:val="center"/>
      </w:pPr>
      <w:r w:rsidRPr="0050239D">
        <w:drawing>
          <wp:inline distT="0" distB="0" distL="0" distR="0" wp14:anchorId="4C200718" wp14:editId="28BCB5FA">
            <wp:extent cx="5943600" cy="49517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5DC" w14:textId="77777777" w:rsidR="0050239D" w:rsidRDefault="0050239D" w:rsidP="00140103">
      <w:pPr>
        <w:jc w:val="center"/>
      </w:pPr>
    </w:p>
    <w:p w14:paraId="0B039AC7" w14:textId="0C7340A4" w:rsidR="0050239D" w:rsidRDefault="0050239D" w:rsidP="00140103">
      <w:pPr>
        <w:jc w:val="center"/>
      </w:pPr>
      <w:r>
        <w:t>Apply threshold to remove background</w:t>
      </w:r>
      <w:r w:rsidR="007A4245">
        <w:t xml:space="preserve"> or select only target (Both methods detailed above)</w:t>
      </w:r>
    </w:p>
    <w:p w14:paraId="40DD266C" w14:textId="01AC9AD7" w:rsidR="00F20B72" w:rsidRDefault="00F20B72" w:rsidP="00140103">
      <w:pPr>
        <w:jc w:val="center"/>
      </w:pPr>
      <w:r w:rsidRPr="00F20B72">
        <w:drawing>
          <wp:inline distT="0" distB="0" distL="0" distR="0" wp14:anchorId="55BCE539" wp14:editId="7452F469">
            <wp:extent cx="5943600" cy="4954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AA8" w14:textId="77777777" w:rsidR="00F20B72" w:rsidRDefault="00F20B72" w:rsidP="00140103">
      <w:pPr>
        <w:jc w:val="center"/>
      </w:pPr>
    </w:p>
    <w:p w14:paraId="5DA265BE" w14:textId="60C237B2" w:rsidR="00F20B72" w:rsidRDefault="00F20B72" w:rsidP="00140103">
      <w:pPr>
        <w:jc w:val="center"/>
      </w:pPr>
      <w:r>
        <w:t>Select Apply in the threshold window, then use the Wand tool to select only the background segmentation and Add to ROI Manager. Rename it to BG-1, etc.</w:t>
      </w:r>
    </w:p>
    <w:p w14:paraId="160E8B0E" w14:textId="38FC9FD1" w:rsidR="002E39BC" w:rsidRDefault="002E39BC" w:rsidP="00140103">
      <w:pPr>
        <w:jc w:val="center"/>
      </w:pPr>
      <w:r w:rsidRPr="002E39BC">
        <w:drawing>
          <wp:inline distT="0" distB="0" distL="0" distR="0" wp14:anchorId="4E8BE2C7" wp14:editId="6787BB91">
            <wp:extent cx="3009900" cy="4127500"/>
            <wp:effectExtent l="0" t="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8A42" w14:textId="77777777" w:rsidR="002E39BC" w:rsidRDefault="002E39BC" w:rsidP="00140103">
      <w:pPr>
        <w:jc w:val="center"/>
      </w:pPr>
    </w:p>
    <w:p w14:paraId="6995AE09" w14:textId="3DED5C29" w:rsidR="002E39BC" w:rsidRDefault="002E39BC" w:rsidP="002E39BC">
      <w:pPr>
        <w:jc w:val="center"/>
      </w:pPr>
      <w:r>
        <w:t>Close the Image window, and open a new one through File -&gt; Open Recent. Select both ‘Target Mask’ and ‘BG-1’ in the ROI Manager window and Select More -&gt; XOR</w:t>
      </w:r>
    </w:p>
    <w:p w14:paraId="55F573B9" w14:textId="3D23D48A" w:rsidR="002E39BC" w:rsidRDefault="002E39BC" w:rsidP="002E39BC">
      <w:pPr>
        <w:jc w:val="center"/>
      </w:pPr>
      <w:r w:rsidRPr="002E39BC">
        <w:drawing>
          <wp:inline distT="0" distB="0" distL="0" distR="0" wp14:anchorId="229D8202" wp14:editId="2854DFE9">
            <wp:extent cx="5943600" cy="49599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41E" w14:textId="77777777" w:rsidR="002E39BC" w:rsidRDefault="002E39BC" w:rsidP="002E39BC">
      <w:pPr>
        <w:jc w:val="center"/>
      </w:pPr>
    </w:p>
    <w:p w14:paraId="7BC4B455" w14:textId="19E39960" w:rsidR="00424FD2" w:rsidRDefault="00424FD2" w:rsidP="002E39BC">
      <w:pPr>
        <w:jc w:val="center"/>
      </w:pPr>
      <w:r>
        <w:t>Add the current outline to the ROI Manager and rename it to ‘Refined Target-1’</w:t>
      </w:r>
    </w:p>
    <w:p w14:paraId="4B7FBE28" w14:textId="7D48C747" w:rsidR="00424FD2" w:rsidRDefault="00424FD2" w:rsidP="002E39BC">
      <w:pPr>
        <w:jc w:val="center"/>
      </w:pPr>
      <w:r w:rsidRPr="00424FD2">
        <w:drawing>
          <wp:inline distT="0" distB="0" distL="0" distR="0" wp14:anchorId="6C11EAF2" wp14:editId="6526520C">
            <wp:extent cx="5943600" cy="4987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85B5" w14:textId="77777777" w:rsidR="00424FD2" w:rsidRDefault="00424FD2" w:rsidP="002E39BC">
      <w:pPr>
        <w:jc w:val="center"/>
      </w:pPr>
    </w:p>
    <w:p w14:paraId="7BAAF8C3" w14:textId="1912FA9B" w:rsidR="002E39BC" w:rsidRDefault="002E39BC" w:rsidP="002E39BC">
      <w:pPr>
        <w:jc w:val="center"/>
      </w:pPr>
      <w:r>
        <w:t>Repeat this process for the other features of the object (rotor spokes, small features, etc) and use XOR, AND, OR operations to combine the outlines.</w:t>
      </w:r>
    </w:p>
    <w:p w14:paraId="691656F6" w14:textId="0B5AED32" w:rsidR="002E39BC" w:rsidRDefault="002828AE" w:rsidP="002E39BC">
      <w:pPr>
        <w:jc w:val="center"/>
      </w:pPr>
      <w:r w:rsidRPr="002828AE">
        <w:drawing>
          <wp:inline distT="0" distB="0" distL="0" distR="0" wp14:anchorId="3A4A3F40" wp14:editId="32035A81">
            <wp:extent cx="5943600" cy="49479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C50E" w14:textId="77777777" w:rsidR="002828AE" w:rsidRDefault="002828AE" w:rsidP="002E39BC">
      <w:pPr>
        <w:jc w:val="center"/>
      </w:pPr>
    </w:p>
    <w:p w14:paraId="1C9B7AC9" w14:textId="60C4E85F" w:rsidR="002828AE" w:rsidRDefault="002828AE" w:rsidP="002E39BC">
      <w:pPr>
        <w:jc w:val="center"/>
      </w:pPr>
      <w:r>
        <w:t>Navigate to Edit -&gt; Selection -&gt; Create Mask, and then Edit -&gt; Invert</w:t>
      </w:r>
    </w:p>
    <w:p w14:paraId="10D8BB2C" w14:textId="0D18CD8E" w:rsidR="002828AE" w:rsidRDefault="002828AE" w:rsidP="002E39BC">
      <w:pPr>
        <w:jc w:val="center"/>
      </w:pPr>
      <w:r w:rsidRPr="002828AE">
        <w:drawing>
          <wp:inline distT="0" distB="0" distL="0" distR="0" wp14:anchorId="0B926574" wp14:editId="0A4AD4B5">
            <wp:extent cx="5181600" cy="61341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72E1" w14:textId="37A27366" w:rsidR="002828AE" w:rsidRDefault="002828AE" w:rsidP="002E39BC">
      <w:pPr>
        <w:jc w:val="center"/>
      </w:pPr>
      <w:r w:rsidRPr="002828AE">
        <w:drawing>
          <wp:inline distT="0" distB="0" distL="0" distR="0" wp14:anchorId="6E31D97B" wp14:editId="09714430">
            <wp:extent cx="2171700" cy="33782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ACB1" w14:textId="36E35E4D" w:rsidR="002828AE" w:rsidRDefault="002828AE" w:rsidP="002E39BC">
      <w:pPr>
        <w:jc w:val="center"/>
      </w:pPr>
      <w:r w:rsidRPr="002828AE">
        <w:drawing>
          <wp:inline distT="0" distB="0" distL="0" distR="0" wp14:anchorId="4BA58DB5" wp14:editId="779840B2">
            <wp:extent cx="5943600" cy="5066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1B4" w14:textId="77777777" w:rsidR="002828AE" w:rsidRDefault="002828AE" w:rsidP="002E39BC">
      <w:pPr>
        <w:jc w:val="center"/>
      </w:pPr>
    </w:p>
    <w:p w14:paraId="54B11FDD" w14:textId="0AA1680C" w:rsidR="002828AE" w:rsidRDefault="002828AE" w:rsidP="002E39BC">
      <w:pPr>
        <w:jc w:val="center"/>
      </w:pPr>
      <w:r>
        <w:t>Navigate to File -&gt; Save As -&gt; PNG and save the final mask png with the correct label</w:t>
      </w:r>
    </w:p>
    <w:p w14:paraId="4EF4485D" w14:textId="6F81B5E6" w:rsidR="002828AE" w:rsidRDefault="002828AE" w:rsidP="002E39BC">
      <w:pPr>
        <w:jc w:val="center"/>
      </w:pPr>
      <w:r w:rsidRPr="002828AE">
        <w:drawing>
          <wp:inline distT="0" distB="0" distL="0" distR="0" wp14:anchorId="5E2C2247" wp14:editId="5E2BE305">
            <wp:extent cx="4699000" cy="51689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47C2" w14:textId="77777777" w:rsidR="002828AE" w:rsidRDefault="002828AE" w:rsidP="002E39BC">
      <w:pPr>
        <w:jc w:val="center"/>
      </w:pPr>
    </w:p>
    <w:p w14:paraId="47403026" w14:textId="55F51F23" w:rsidR="002A4131" w:rsidRDefault="002A4131" w:rsidP="002E39BC">
      <w:pPr>
        <w:jc w:val="center"/>
      </w:pPr>
      <w:r>
        <w:t>Navigate to the ROI Manager window and select all ROIs, then navigate to More -&gt; Save and save the entire set of the ROIs with the correct label</w:t>
      </w:r>
    </w:p>
    <w:p w14:paraId="0483F906" w14:textId="4408DFBC" w:rsidR="002A4131" w:rsidRDefault="002A4131" w:rsidP="002E39BC">
      <w:pPr>
        <w:jc w:val="center"/>
      </w:pPr>
      <w:r w:rsidRPr="002A4131">
        <w:drawing>
          <wp:inline distT="0" distB="0" distL="0" distR="0" wp14:anchorId="237C03E5" wp14:editId="67AE1E70">
            <wp:extent cx="3352800" cy="4089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C03" w14:textId="77777777" w:rsidR="002A4131" w:rsidRDefault="002A4131" w:rsidP="002E39BC">
      <w:pPr>
        <w:jc w:val="center"/>
      </w:pPr>
    </w:p>
    <w:p w14:paraId="65DED1D9" w14:textId="26EE6750" w:rsidR="002A4131" w:rsidRDefault="002A4131" w:rsidP="002E39BC">
      <w:pPr>
        <w:jc w:val="center"/>
      </w:pPr>
      <w:r>
        <w:t xml:space="preserve">The mask PNG and the corresponding ROIs have been saved and the GT for the </w:t>
      </w:r>
      <w:bookmarkStart w:id="0" w:name="_GoBack"/>
      <w:bookmarkEnd w:id="0"/>
      <w:r>
        <w:t>current frame is complete</w:t>
      </w:r>
    </w:p>
    <w:p w14:paraId="302571A9" w14:textId="7E6600FC" w:rsidR="002A4131" w:rsidRDefault="002A4131" w:rsidP="002E39BC">
      <w:pPr>
        <w:jc w:val="center"/>
      </w:pPr>
      <w:r w:rsidRPr="002A4131">
        <w:drawing>
          <wp:inline distT="0" distB="0" distL="0" distR="0" wp14:anchorId="2A40ACE6" wp14:editId="0E35B605">
            <wp:extent cx="2844800" cy="838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131" w:rsidSect="00F713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E6A"/>
    <w:rsid w:val="000A3A8D"/>
    <w:rsid w:val="000B3C71"/>
    <w:rsid w:val="000C2AE7"/>
    <w:rsid w:val="000F74F1"/>
    <w:rsid w:val="00123084"/>
    <w:rsid w:val="00140103"/>
    <w:rsid w:val="00204052"/>
    <w:rsid w:val="002828AE"/>
    <w:rsid w:val="002A4131"/>
    <w:rsid w:val="002E308E"/>
    <w:rsid w:val="002E39BC"/>
    <w:rsid w:val="00424FD2"/>
    <w:rsid w:val="0050239D"/>
    <w:rsid w:val="005F40CB"/>
    <w:rsid w:val="006B683B"/>
    <w:rsid w:val="006C000C"/>
    <w:rsid w:val="006D241E"/>
    <w:rsid w:val="006D453D"/>
    <w:rsid w:val="007A4245"/>
    <w:rsid w:val="008F7DF4"/>
    <w:rsid w:val="009460B6"/>
    <w:rsid w:val="009B5593"/>
    <w:rsid w:val="00A27EF7"/>
    <w:rsid w:val="00BF2791"/>
    <w:rsid w:val="00C82999"/>
    <w:rsid w:val="00CF4C96"/>
    <w:rsid w:val="00F13AF8"/>
    <w:rsid w:val="00F20B72"/>
    <w:rsid w:val="00F4612F"/>
    <w:rsid w:val="00F71345"/>
    <w:rsid w:val="00FA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7F3B5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27</Pages>
  <Words>426</Words>
  <Characters>2430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2017-09-22T21:17:00Z</dcterms:created>
  <dcterms:modified xsi:type="dcterms:W3CDTF">2017-10-09T00:38:00Z</dcterms:modified>
</cp:coreProperties>
</file>